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98" w:rsidRPr="00503F98" w:rsidRDefault="00503F98" w:rsidP="00503F98">
      <w:pPr>
        <w:jc w:val="center"/>
        <w:rPr>
          <w:rFonts w:ascii="Times New Roman" w:hAnsi="Times New Roman" w:cs="Times New Roman"/>
          <w:b/>
          <w:sz w:val="24"/>
          <w:u w:val="single"/>
        </w:rPr>
      </w:pPr>
      <w:proofErr w:type="spellStart"/>
      <w:r w:rsidRPr="00503F98">
        <w:rPr>
          <w:rFonts w:ascii="Times New Roman" w:hAnsi="Times New Roman" w:cs="Times New Roman"/>
          <w:b/>
          <w:sz w:val="24"/>
          <w:u w:val="single"/>
        </w:rPr>
        <w:t>eTwinning</w:t>
      </w:r>
      <w:proofErr w:type="spellEnd"/>
      <w:r w:rsidRPr="00503F98">
        <w:rPr>
          <w:rFonts w:ascii="Times New Roman" w:hAnsi="Times New Roman" w:cs="Times New Roman"/>
          <w:b/>
          <w:sz w:val="24"/>
          <w:u w:val="single"/>
        </w:rPr>
        <w:t xml:space="preserve"> Okul Misyonu</w:t>
      </w:r>
    </w:p>
    <w:p w:rsidR="00503F98" w:rsidRPr="00503F98" w:rsidRDefault="00503F98" w:rsidP="00503F98">
      <w:pPr>
        <w:rPr>
          <w:rFonts w:ascii="Times New Roman" w:hAnsi="Times New Roman" w:cs="Times New Roman"/>
          <w:b/>
        </w:rPr>
      </w:pPr>
      <w:proofErr w:type="spellStart"/>
      <w:r w:rsidRPr="00503F98">
        <w:rPr>
          <w:rFonts w:ascii="Times New Roman" w:hAnsi="Times New Roman" w:cs="Times New Roman"/>
          <w:b/>
        </w:rPr>
        <w:t>eTwinning</w:t>
      </w:r>
      <w:proofErr w:type="spellEnd"/>
      <w:r w:rsidRPr="00503F98">
        <w:rPr>
          <w:rFonts w:ascii="Times New Roman" w:hAnsi="Times New Roman" w:cs="Times New Roman"/>
          <w:b/>
        </w:rPr>
        <w:t xml:space="preserve"> Okullarının müşterek liderlik konusunda taahhüdü bulunmaktadır</w:t>
      </w:r>
      <w:r w:rsidRPr="00503F98">
        <w:rPr>
          <w:rFonts w:ascii="Times New Roman" w:hAnsi="Times New Roman" w:cs="Times New Roman"/>
          <w:b/>
        </w:rPr>
        <w:t>.</w:t>
      </w:r>
    </w:p>
    <w:p w:rsidR="00503F98" w:rsidRPr="00503F98" w:rsidRDefault="00503F98" w:rsidP="00503F98">
      <w:pPr>
        <w:rPr>
          <w:rFonts w:ascii="Times New Roman" w:hAnsi="Times New Roman" w:cs="Times New Roman"/>
        </w:rPr>
      </w:pPr>
      <w:r w:rsidRPr="00503F98">
        <w:rPr>
          <w:rFonts w:ascii="Times New Roman" w:hAnsi="Times New Roman" w:cs="Times New Roman"/>
        </w:rPr>
        <w:t xml:space="preserve"> </w:t>
      </w:r>
      <w:proofErr w:type="spellStart"/>
      <w:r w:rsidRPr="00503F98">
        <w:rPr>
          <w:rFonts w:ascii="Times New Roman" w:hAnsi="Times New Roman" w:cs="Times New Roman"/>
        </w:rPr>
        <w:t>eTwinning</w:t>
      </w:r>
      <w:proofErr w:type="spellEnd"/>
      <w:r w:rsidRPr="00503F98">
        <w:rPr>
          <w:rFonts w:ascii="Times New Roman" w:hAnsi="Times New Roman" w:cs="Times New Roman"/>
        </w:rPr>
        <w:t xml:space="preserve"> okullarında liderlik paylaşılan bir süreçtir, bu hem kurumun sorumlulukları için hem de karar alma süreçleri için geçerlidir. Okul müdürü ve öğretmen liderler pedagojik ve profesyonel seviyede </w:t>
      </w:r>
      <w:proofErr w:type="spellStart"/>
      <w:r w:rsidRPr="00503F98">
        <w:rPr>
          <w:rFonts w:ascii="Times New Roman" w:hAnsi="Times New Roman" w:cs="Times New Roman"/>
        </w:rPr>
        <w:t>eTwinning'in</w:t>
      </w:r>
      <w:proofErr w:type="spellEnd"/>
      <w:r w:rsidRPr="00503F98">
        <w:rPr>
          <w:rFonts w:ascii="Times New Roman" w:hAnsi="Times New Roman" w:cs="Times New Roman"/>
        </w:rPr>
        <w:t xml:space="preserve"> sunmakta olduğu fırsatların bilincindedirler ve aktif olarak tüm çalışanların </w:t>
      </w:r>
      <w:proofErr w:type="spellStart"/>
      <w:r w:rsidRPr="00503F98">
        <w:rPr>
          <w:rFonts w:ascii="Times New Roman" w:hAnsi="Times New Roman" w:cs="Times New Roman"/>
        </w:rPr>
        <w:t>eTwinning</w:t>
      </w:r>
      <w:proofErr w:type="spellEnd"/>
      <w:r w:rsidRPr="00503F98">
        <w:rPr>
          <w:rFonts w:ascii="Times New Roman" w:hAnsi="Times New Roman" w:cs="Times New Roman"/>
        </w:rPr>
        <w:t xml:space="preserve"> faaliyet</w:t>
      </w:r>
      <w:r>
        <w:rPr>
          <w:rFonts w:ascii="Times New Roman" w:hAnsi="Times New Roman" w:cs="Times New Roman"/>
        </w:rPr>
        <w:t>lerine katılımını desteklerler.</w:t>
      </w:r>
    </w:p>
    <w:p w:rsidR="00503F98" w:rsidRPr="00503F98" w:rsidRDefault="00503F98" w:rsidP="00503F98">
      <w:pPr>
        <w:rPr>
          <w:rFonts w:ascii="Times New Roman" w:hAnsi="Times New Roman" w:cs="Times New Roman"/>
        </w:rPr>
      </w:pPr>
      <w:r w:rsidRPr="00503F98">
        <w:rPr>
          <w:rFonts w:ascii="Times New Roman" w:hAnsi="Times New Roman" w:cs="Times New Roman"/>
        </w:rPr>
        <w:t>●        Kurum, çalışanları arasında proje fikirlerinin görüşüldüğü toplantılar düzenler ve kişisel gelişim olanakları konusunda güncel bilgilendirme yapar</w:t>
      </w:r>
      <w:r>
        <w:rPr>
          <w:rFonts w:ascii="Times New Roman" w:hAnsi="Times New Roman" w:cs="Times New Roman"/>
        </w:rPr>
        <w:t>.</w:t>
      </w:r>
    </w:p>
    <w:p w:rsidR="00503F98" w:rsidRPr="00503F98" w:rsidRDefault="00503F98" w:rsidP="00503F98">
      <w:pPr>
        <w:rPr>
          <w:rFonts w:ascii="Times New Roman" w:hAnsi="Times New Roman" w:cs="Times New Roman"/>
        </w:rPr>
      </w:pPr>
      <w:r w:rsidRPr="00503F98">
        <w:rPr>
          <w:rFonts w:ascii="Times New Roman" w:hAnsi="Times New Roman" w:cs="Times New Roman"/>
        </w:rPr>
        <w:t xml:space="preserve">●        Uzmanlar çağırarak ve çalışanlarının kişisel gelişim etkinliklerinde yer almalarına izin vererek personelin kişisel gelişimine </w:t>
      </w:r>
      <w:proofErr w:type="gramStart"/>
      <w:r w:rsidRPr="00503F98">
        <w:rPr>
          <w:rFonts w:ascii="Times New Roman" w:hAnsi="Times New Roman" w:cs="Times New Roman"/>
        </w:rPr>
        <w:t>imkan</w:t>
      </w:r>
      <w:proofErr w:type="gramEnd"/>
      <w:r w:rsidRPr="00503F98">
        <w:rPr>
          <w:rFonts w:ascii="Times New Roman" w:hAnsi="Times New Roman" w:cs="Times New Roman"/>
        </w:rPr>
        <w:t xml:space="preserve"> sağlar</w:t>
      </w:r>
      <w:r>
        <w:rPr>
          <w:rFonts w:ascii="Times New Roman" w:hAnsi="Times New Roman" w:cs="Times New Roman"/>
        </w:rPr>
        <w:t>.</w:t>
      </w:r>
    </w:p>
    <w:p w:rsidR="00503F98" w:rsidRPr="00503F98" w:rsidRDefault="00503F98" w:rsidP="00503F98">
      <w:pPr>
        <w:rPr>
          <w:rFonts w:ascii="Times New Roman" w:hAnsi="Times New Roman" w:cs="Times New Roman"/>
        </w:rPr>
      </w:pPr>
      <w:r w:rsidRPr="00503F98">
        <w:rPr>
          <w:rFonts w:ascii="Times New Roman" w:hAnsi="Times New Roman" w:cs="Times New Roman"/>
        </w:rPr>
        <w:t xml:space="preserve">●        Düzenlenen toplantılar, tüm çalışanları karar alma süreçlerine </w:t>
      </w:r>
      <w:proofErr w:type="gramStart"/>
      <w:r w:rsidRPr="00503F98">
        <w:rPr>
          <w:rFonts w:ascii="Times New Roman" w:hAnsi="Times New Roman" w:cs="Times New Roman"/>
        </w:rPr>
        <w:t>dahil</w:t>
      </w:r>
      <w:proofErr w:type="gramEnd"/>
      <w:r w:rsidRPr="00503F98">
        <w:rPr>
          <w:rFonts w:ascii="Times New Roman" w:hAnsi="Times New Roman" w:cs="Times New Roman"/>
        </w:rPr>
        <w:t xml:space="preserve"> eder. Mümkün olduğunda öğrencilerin de</w:t>
      </w:r>
      <w:r>
        <w:rPr>
          <w:rFonts w:ascii="Times New Roman" w:hAnsi="Times New Roman" w:cs="Times New Roman"/>
        </w:rPr>
        <w:t xml:space="preserve"> bu sürece katılımını destekler.</w:t>
      </w:r>
    </w:p>
    <w:p w:rsidR="00503F98" w:rsidRPr="00503F98" w:rsidRDefault="00503F98" w:rsidP="00503F98">
      <w:pPr>
        <w:rPr>
          <w:rFonts w:ascii="Times New Roman" w:hAnsi="Times New Roman" w:cs="Times New Roman"/>
          <w:b/>
        </w:rPr>
      </w:pPr>
      <w:proofErr w:type="spellStart"/>
      <w:r w:rsidRPr="00503F98">
        <w:rPr>
          <w:rFonts w:ascii="Times New Roman" w:hAnsi="Times New Roman" w:cs="Times New Roman"/>
          <w:b/>
        </w:rPr>
        <w:t>eTwinning</w:t>
      </w:r>
      <w:proofErr w:type="spellEnd"/>
      <w:r w:rsidRPr="00503F98">
        <w:rPr>
          <w:rFonts w:ascii="Times New Roman" w:hAnsi="Times New Roman" w:cs="Times New Roman"/>
          <w:b/>
        </w:rPr>
        <w:t xml:space="preserve"> okulları işbirliği, paylaşım ve takım çalışmas</w:t>
      </w:r>
      <w:r w:rsidRPr="00503F98">
        <w:rPr>
          <w:rFonts w:ascii="Times New Roman" w:hAnsi="Times New Roman" w:cs="Times New Roman"/>
          <w:b/>
        </w:rPr>
        <w:t>ına güçlü bir bağlılık gösterir</w:t>
      </w:r>
    </w:p>
    <w:p w:rsidR="00503F98" w:rsidRPr="00503F98" w:rsidRDefault="00503F98" w:rsidP="00503F98">
      <w:pPr>
        <w:rPr>
          <w:rFonts w:ascii="Times New Roman" w:hAnsi="Times New Roman" w:cs="Times New Roman"/>
        </w:rPr>
      </w:pPr>
      <w:r w:rsidRPr="00503F98">
        <w:rPr>
          <w:rFonts w:ascii="Times New Roman" w:hAnsi="Times New Roman" w:cs="Times New Roman"/>
        </w:rPr>
        <w:t xml:space="preserve"> Okuldaki öğretmenler bir takım olarak birlikte çalışırlar; </w:t>
      </w:r>
      <w:proofErr w:type="spellStart"/>
      <w:r w:rsidRPr="00503F98">
        <w:rPr>
          <w:rFonts w:ascii="Times New Roman" w:hAnsi="Times New Roman" w:cs="Times New Roman"/>
        </w:rPr>
        <w:t>eTwinning</w:t>
      </w:r>
      <w:proofErr w:type="spellEnd"/>
      <w:r w:rsidRPr="00503F98">
        <w:rPr>
          <w:rFonts w:ascii="Times New Roman" w:hAnsi="Times New Roman" w:cs="Times New Roman"/>
        </w:rPr>
        <w:t xml:space="preserve"> ve diğer pedagojik faaliyetleri birlikte planlar, okul içinde ve dışında edindikleri tecrübe ve uygulamalarını meslektaşları ile paylaşırlar. Bir </w:t>
      </w:r>
      <w:proofErr w:type="spellStart"/>
      <w:r w:rsidRPr="00503F98">
        <w:rPr>
          <w:rFonts w:ascii="Times New Roman" w:hAnsi="Times New Roman" w:cs="Times New Roman"/>
        </w:rPr>
        <w:t>eTwinning</w:t>
      </w:r>
      <w:proofErr w:type="spellEnd"/>
      <w:r w:rsidRPr="00503F98">
        <w:rPr>
          <w:rFonts w:ascii="Times New Roman" w:hAnsi="Times New Roman" w:cs="Times New Roman"/>
        </w:rPr>
        <w:t xml:space="preserve"> hareket planı sağlamak için iş birliği yaparlar ve bunu okullarında ve daha geniş bir çevrede </w:t>
      </w:r>
      <w:proofErr w:type="spellStart"/>
      <w:r w:rsidRPr="00503F98">
        <w:rPr>
          <w:rFonts w:ascii="Times New Roman" w:hAnsi="Times New Roman" w:cs="Times New Roman"/>
        </w:rPr>
        <w:t>inovasyon</w:t>
      </w:r>
      <w:proofErr w:type="spellEnd"/>
      <w:r w:rsidRPr="00503F98">
        <w:rPr>
          <w:rFonts w:ascii="Times New Roman" w:hAnsi="Times New Roman" w:cs="Times New Roman"/>
        </w:rPr>
        <w:t xml:space="preserve"> ve değişimi yaratmak için itici güç olarak kullanırlar</w:t>
      </w:r>
      <w:r>
        <w:rPr>
          <w:rFonts w:ascii="Times New Roman" w:hAnsi="Times New Roman" w:cs="Times New Roman"/>
        </w:rPr>
        <w:t>.</w:t>
      </w:r>
    </w:p>
    <w:p w:rsidR="00503F98" w:rsidRPr="00503F98" w:rsidRDefault="00503F98" w:rsidP="00503F98">
      <w:pPr>
        <w:rPr>
          <w:rFonts w:ascii="Times New Roman" w:hAnsi="Times New Roman" w:cs="Times New Roman"/>
        </w:rPr>
      </w:pPr>
      <w:r w:rsidRPr="00503F98">
        <w:rPr>
          <w:rFonts w:ascii="Times New Roman" w:hAnsi="Times New Roman" w:cs="Times New Roman"/>
        </w:rPr>
        <w:t xml:space="preserve">●        Disiplinler arası projeler oluşturularak, farklı </w:t>
      </w:r>
      <w:proofErr w:type="gramStart"/>
      <w:r w:rsidRPr="00503F98">
        <w:rPr>
          <w:rFonts w:ascii="Times New Roman" w:hAnsi="Times New Roman" w:cs="Times New Roman"/>
        </w:rPr>
        <w:t>branşlardaki</w:t>
      </w:r>
      <w:proofErr w:type="gramEnd"/>
      <w:r w:rsidRPr="00503F98">
        <w:rPr>
          <w:rFonts w:ascii="Times New Roman" w:hAnsi="Times New Roman" w:cs="Times New Roman"/>
        </w:rPr>
        <w:t xml:space="preserve"> öğretmenlerin katılımı sağlanır.</w:t>
      </w:r>
    </w:p>
    <w:p w:rsidR="00503F98" w:rsidRPr="00503F98" w:rsidRDefault="00503F98" w:rsidP="00503F98">
      <w:pPr>
        <w:rPr>
          <w:rFonts w:ascii="Times New Roman" w:hAnsi="Times New Roman" w:cs="Times New Roman"/>
        </w:rPr>
      </w:pPr>
      <w:r w:rsidRPr="00503F98">
        <w:rPr>
          <w:rFonts w:ascii="Times New Roman" w:hAnsi="Times New Roman" w:cs="Times New Roman"/>
        </w:rPr>
        <w:t xml:space="preserve">●        </w:t>
      </w:r>
      <w:proofErr w:type="spellStart"/>
      <w:r w:rsidRPr="00503F98">
        <w:rPr>
          <w:rFonts w:ascii="Times New Roman" w:hAnsi="Times New Roman" w:cs="Times New Roman"/>
        </w:rPr>
        <w:t>eTwinner</w:t>
      </w:r>
      <w:proofErr w:type="spellEnd"/>
      <w:r w:rsidRPr="00503F98">
        <w:rPr>
          <w:rFonts w:ascii="Times New Roman" w:hAnsi="Times New Roman" w:cs="Times New Roman"/>
        </w:rPr>
        <w:t xml:space="preserve"> öğretmenlerin ve öğrencilerin yer aldığı bir </w:t>
      </w:r>
      <w:proofErr w:type="spellStart"/>
      <w:r w:rsidRPr="00503F98">
        <w:rPr>
          <w:rFonts w:ascii="Times New Roman" w:hAnsi="Times New Roman" w:cs="Times New Roman"/>
        </w:rPr>
        <w:t>eTwinning</w:t>
      </w:r>
      <w:proofErr w:type="spellEnd"/>
      <w:r w:rsidRPr="00503F98">
        <w:rPr>
          <w:rFonts w:ascii="Times New Roman" w:hAnsi="Times New Roman" w:cs="Times New Roman"/>
        </w:rPr>
        <w:t xml:space="preserve"> kulübü/ekibi oluşturulur ve tüm okul için etkinlikler, buluşmalar, aktiviteler düzenlenir.</w:t>
      </w:r>
    </w:p>
    <w:p w:rsidR="00503F98" w:rsidRPr="00503F98" w:rsidRDefault="00503F98" w:rsidP="00503F98">
      <w:pPr>
        <w:rPr>
          <w:rFonts w:ascii="Times New Roman" w:hAnsi="Times New Roman" w:cs="Times New Roman"/>
        </w:rPr>
      </w:pPr>
      <w:r w:rsidRPr="00503F98">
        <w:rPr>
          <w:rFonts w:ascii="Times New Roman" w:hAnsi="Times New Roman" w:cs="Times New Roman"/>
        </w:rPr>
        <w:t>●        Öğretmenlerin sınıflarında uyguladıkları aktiviteler ve kullandıkları araçları birbirleri ile paylaşacakları aktif ka</w:t>
      </w:r>
      <w:r>
        <w:rPr>
          <w:rFonts w:ascii="Times New Roman" w:hAnsi="Times New Roman" w:cs="Times New Roman"/>
        </w:rPr>
        <w:t>tılımlı toplantılar düzenlenir.</w:t>
      </w:r>
    </w:p>
    <w:p w:rsidR="00503F98" w:rsidRPr="00503F98" w:rsidRDefault="00503F98" w:rsidP="00503F98">
      <w:pPr>
        <w:rPr>
          <w:rFonts w:ascii="Times New Roman" w:hAnsi="Times New Roman" w:cs="Times New Roman"/>
          <w:b/>
        </w:rPr>
      </w:pPr>
      <w:proofErr w:type="spellStart"/>
      <w:r w:rsidRPr="00503F98">
        <w:rPr>
          <w:rFonts w:ascii="Times New Roman" w:hAnsi="Times New Roman" w:cs="Times New Roman"/>
          <w:b/>
        </w:rPr>
        <w:t>eTwinning</w:t>
      </w:r>
      <w:proofErr w:type="spellEnd"/>
      <w:r w:rsidRPr="00503F98">
        <w:rPr>
          <w:rFonts w:ascii="Times New Roman" w:hAnsi="Times New Roman" w:cs="Times New Roman"/>
          <w:b/>
        </w:rPr>
        <w:t xml:space="preserve"> okullarındaki öğrenc</w:t>
      </w:r>
      <w:r w:rsidRPr="00503F98">
        <w:rPr>
          <w:rFonts w:ascii="Times New Roman" w:hAnsi="Times New Roman" w:cs="Times New Roman"/>
          <w:b/>
        </w:rPr>
        <w:t>iler değişimin ana aktörleridir</w:t>
      </w:r>
    </w:p>
    <w:p w:rsidR="00503F98" w:rsidRPr="00503F98" w:rsidRDefault="00503F98" w:rsidP="00503F98">
      <w:pPr>
        <w:rPr>
          <w:rFonts w:ascii="Times New Roman" w:hAnsi="Times New Roman" w:cs="Times New Roman"/>
        </w:rPr>
      </w:pPr>
      <w:r w:rsidRPr="00503F98">
        <w:rPr>
          <w:rFonts w:ascii="Times New Roman" w:hAnsi="Times New Roman" w:cs="Times New Roman"/>
        </w:rPr>
        <w:t xml:space="preserve">Öğrencilerin </w:t>
      </w:r>
      <w:proofErr w:type="spellStart"/>
      <w:r w:rsidRPr="00503F98">
        <w:rPr>
          <w:rFonts w:ascii="Times New Roman" w:hAnsi="Times New Roman" w:cs="Times New Roman"/>
        </w:rPr>
        <w:t>eTwinning</w:t>
      </w:r>
      <w:proofErr w:type="spellEnd"/>
      <w:r w:rsidRPr="00503F98">
        <w:rPr>
          <w:rFonts w:ascii="Times New Roman" w:hAnsi="Times New Roman" w:cs="Times New Roman"/>
        </w:rPr>
        <w:t xml:space="preserve"> okullarının gelişiminde önemli bir rolleri bulunmaktadır. </w:t>
      </w:r>
      <w:proofErr w:type="spellStart"/>
      <w:r w:rsidRPr="00503F98">
        <w:rPr>
          <w:rFonts w:ascii="Times New Roman" w:hAnsi="Times New Roman" w:cs="Times New Roman"/>
        </w:rPr>
        <w:t>eTwinning'i</w:t>
      </w:r>
      <w:proofErr w:type="spellEnd"/>
      <w:r w:rsidRPr="00503F98">
        <w:rPr>
          <w:rFonts w:ascii="Times New Roman" w:hAnsi="Times New Roman" w:cs="Times New Roman"/>
        </w:rPr>
        <w:t xml:space="preserve"> öğretmenlere (hem hali hazırda içinde yer alan hem de henüz sisteme katılmamış olan) ve velilerine tanıtırlar. Bu aşamada eğitim bilimlerinde ve teknolojinin kullanılmasında gerçekleşen tüm </w:t>
      </w:r>
      <w:proofErr w:type="spellStart"/>
      <w:r w:rsidRPr="00503F98">
        <w:rPr>
          <w:rFonts w:ascii="Times New Roman" w:hAnsi="Times New Roman" w:cs="Times New Roman"/>
        </w:rPr>
        <w:t>inovasyonlar</w:t>
      </w:r>
      <w:proofErr w:type="spellEnd"/>
      <w:r w:rsidRPr="00503F98">
        <w:rPr>
          <w:rFonts w:ascii="Times New Roman" w:hAnsi="Times New Roman" w:cs="Times New Roman"/>
        </w:rPr>
        <w:t xml:space="preserve"> için hem kullanıcı hem de görüşlerin yayılmasını </w:t>
      </w:r>
      <w:r>
        <w:rPr>
          <w:rFonts w:ascii="Times New Roman" w:hAnsi="Times New Roman" w:cs="Times New Roman"/>
        </w:rPr>
        <w:t>sağlayan bir araç olacaklardır.</w:t>
      </w:r>
    </w:p>
    <w:p w:rsidR="00503F98" w:rsidRPr="00503F98" w:rsidRDefault="00503F98" w:rsidP="00503F98">
      <w:pPr>
        <w:rPr>
          <w:rFonts w:ascii="Times New Roman" w:hAnsi="Times New Roman" w:cs="Times New Roman"/>
        </w:rPr>
      </w:pPr>
      <w:r w:rsidRPr="00503F98">
        <w:rPr>
          <w:rFonts w:ascii="Times New Roman" w:hAnsi="Times New Roman" w:cs="Times New Roman"/>
        </w:rPr>
        <w:t>●        Öğrenciler, okul veya projeler ile ilgili karar alma süreçlerine dâhil edilir.</w:t>
      </w:r>
    </w:p>
    <w:p w:rsidR="00503F98" w:rsidRPr="00503F98" w:rsidRDefault="00503F98" w:rsidP="00503F98">
      <w:pPr>
        <w:rPr>
          <w:rFonts w:ascii="Times New Roman" w:hAnsi="Times New Roman" w:cs="Times New Roman"/>
        </w:rPr>
      </w:pPr>
      <w:r w:rsidRPr="00503F98">
        <w:rPr>
          <w:rFonts w:ascii="Times New Roman" w:hAnsi="Times New Roman" w:cs="Times New Roman"/>
        </w:rPr>
        <w:t>●        Projelere katılmış olan öğrencilerin, okulda gerçekleştirilecek herkese açık bir etkinlikte, projelerde uyguladıkları etkinliklerini hem akranlarına hem de okul çalışanlarına sunmaları sağlanır.</w:t>
      </w:r>
    </w:p>
    <w:p w:rsidR="00503F98" w:rsidRPr="00503F98" w:rsidRDefault="00503F98" w:rsidP="00503F98">
      <w:pPr>
        <w:rPr>
          <w:rFonts w:ascii="Times New Roman" w:hAnsi="Times New Roman" w:cs="Times New Roman"/>
        </w:rPr>
      </w:pPr>
      <w:r w:rsidRPr="00503F98">
        <w:rPr>
          <w:rFonts w:ascii="Times New Roman" w:hAnsi="Times New Roman" w:cs="Times New Roman"/>
        </w:rPr>
        <w:t xml:space="preserve">●        ESEP </w:t>
      </w:r>
      <w:proofErr w:type="spellStart"/>
      <w:r w:rsidRPr="00503F98">
        <w:rPr>
          <w:rFonts w:ascii="Times New Roman" w:hAnsi="Times New Roman" w:cs="Times New Roman"/>
        </w:rPr>
        <w:t>eTwinning'e</w:t>
      </w:r>
      <w:proofErr w:type="spellEnd"/>
      <w:r w:rsidRPr="00503F98">
        <w:rPr>
          <w:rFonts w:ascii="Times New Roman" w:hAnsi="Times New Roman" w:cs="Times New Roman"/>
        </w:rPr>
        <w:t xml:space="preserve"> yeni katılacak olan öğretmenlerin eğitim sürecine; öğrencilerin de eğitmen olarak </w:t>
      </w:r>
      <w:proofErr w:type="spellStart"/>
      <w:r w:rsidRPr="00503F98">
        <w:rPr>
          <w:rFonts w:ascii="Times New Roman" w:hAnsi="Times New Roman" w:cs="Times New Roman"/>
        </w:rPr>
        <w:t>katılmalarısağlanır</w:t>
      </w:r>
      <w:proofErr w:type="spellEnd"/>
      <w:r w:rsidRPr="00503F98">
        <w:rPr>
          <w:rFonts w:ascii="Times New Roman" w:hAnsi="Times New Roman" w:cs="Times New Roman"/>
        </w:rPr>
        <w:t>.</w:t>
      </w:r>
    </w:p>
    <w:p w:rsidR="00503F98" w:rsidRPr="00503F98" w:rsidRDefault="00503F98" w:rsidP="00503F98">
      <w:pPr>
        <w:rPr>
          <w:rFonts w:ascii="Times New Roman" w:hAnsi="Times New Roman" w:cs="Times New Roman"/>
        </w:rPr>
      </w:pPr>
      <w:r w:rsidRPr="00503F98">
        <w:rPr>
          <w:rFonts w:ascii="Times New Roman" w:hAnsi="Times New Roman" w:cs="Times New Roman"/>
        </w:rPr>
        <w:t>●        Bilgi ve Bilişim Teknolojisi araçlarının kullanımına yönelik kurslar/atölye çalışmaları düzenlenir. Bu süreçte projelerde bu araçları kullanmış olan öğrencilerin öğretmen rolü üstlenmeleri beklenir.</w:t>
      </w:r>
    </w:p>
    <w:p w:rsidR="00503F98" w:rsidRPr="00503F98" w:rsidRDefault="00503F98" w:rsidP="00503F98">
      <w:pPr>
        <w:rPr>
          <w:rFonts w:ascii="Times New Roman" w:hAnsi="Times New Roman" w:cs="Times New Roman"/>
        </w:rPr>
      </w:pPr>
      <w:r w:rsidRPr="00503F98">
        <w:rPr>
          <w:rFonts w:ascii="Times New Roman" w:hAnsi="Times New Roman" w:cs="Times New Roman"/>
        </w:rPr>
        <w:t xml:space="preserve">●        Öğrencilerin, veliler ve yerel yönetimlerle veya sivil toplum kuruluşları ile yapılacak olan toplantılara katılımını sağlanır ve öğrencilerin bu toplantılarda </w:t>
      </w:r>
      <w:proofErr w:type="spellStart"/>
      <w:r w:rsidRPr="00503F98">
        <w:rPr>
          <w:rFonts w:ascii="Times New Roman" w:hAnsi="Times New Roman" w:cs="Times New Roman"/>
        </w:rPr>
        <w:t>eTwinning'i</w:t>
      </w:r>
      <w:proofErr w:type="spellEnd"/>
      <w:r w:rsidRPr="00503F98">
        <w:rPr>
          <w:rFonts w:ascii="Times New Roman" w:hAnsi="Times New Roman" w:cs="Times New Roman"/>
        </w:rPr>
        <w:t xml:space="preserve"> öğrenci bakış açısıyla tanıtmaları sağlanır.</w:t>
      </w:r>
    </w:p>
    <w:p w:rsidR="00503F98" w:rsidRPr="00503F98" w:rsidRDefault="00503F98" w:rsidP="00503F98">
      <w:pPr>
        <w:rPr>
          <w:rFonts w:ascii="Times New Roman" w:hAnsi="Times New Roman" w:cs="Times New Roman"/>
        </w:rPr>
      </w:pPr>
      <w:r w:rsidRPr="00503F98">
        <w:rPr>
          <w:rFonts w:ascii="Times New Roman" w:hAnsi="Times New Roman" w:cs="Times New Roman"/>
        </w:rPr>
        <w:t xml:space="preserve">●        Öğrencilerin, eğitim fuarları, yarışmalar ve benzeri etkinliklerde çalışmalarını sunma </w:t>
      </w:r>
      <w:proofErr w:type="gramStart"/>
      <w:r w:rsidRPr="00503F98">
        <w:rPr>
          <w:rFonts w:ascii="Times New Roman" w:hAnsi="Times New Roman" w:cs="Times New Roman"/>
        </w:rPr>
        <w:t>imkanları</w:t>
      </w:r>
      <w:proofErr w:type="gramEnd"/>
      <w:r w:rsidRPr="00503F98">
        <w:rPr>
          <w:rFonts w:ascii="Times New Roman" w:hAnsi="Times New Roman" w:cs="Times New Roman"/>
        </w:rPr>
        <w:t xml:space="preserve"> sağlanır.</w:t>
      </w:r>
    </w:p>
    <w:p w:rsidR="00503F98" w:rsidRPr="00503F98" w:rsidRDefault="00503F98" w:rsidP="00503F98">
      <w:pPr>
        <w:rPr>
          <w:rFonts w:ascii="Times New Roman" w:hAnsi="Times New Roman" w:cs="Times New Roman"/>
          <w:b/>
        </w:rPr>
      </w:pPr>
      <w:proofErr w:type="spellStart"/>
      <w:r w:rsidRPr="00503F98">
        <w:rPr>
          <w:rFonts w:ascii="Times New Roman" w:hAnsi="Times New Roman" w:cs="Times New Roman"/>
          <w:b/>
        </w:rPr>
        <w:lastRenderedPageBreak/>
        <w:t>eTwinning</w:t>
      </w:r>
      <w:proofErr w:type="spellEnd"/>
      <w:r w:rsidRPr="00503F98">
        <w:rPr>
          <w:rFonts w:ascii="Times New Roman" w:hAnsi="Times New Roman" w:cs="Times New Roman"/>
          <w:b/>
        </w:rPr>
        <w:t xml:space="preserve"> Okulları diğer o</w:t>
      </w:r>
      <w:r w:rsidRPr="00503F98">
        <w:rPr>
          <w:rFonts w:ascii="Times New Roman" w:hAnsi="Times New Roman" w:cs="Times New Roman"/>
          <w:b/>
        </w:rPr>
        <w:t>kullar için bir model oluşturur.</w:t>
      </w:r>
    </w:p>
    <w:p w:rsidR="00503F98" w:rsidRPr="00503F98" w:rsidRDefault="00503F98" w:rsidP="00503F98">
      <w:pPr>
        <w:rPr>
          <w:rFonts w:ascii="Times New Roman" w:hAnsi="Times New Roman" w:cs="Times New Roman"/>
        </w:rPr>
      </w:pPr>
      <w:r w:rsidRPr="00503F98">
        <w:rPr>
          <w:rFonts w:ascii="Times New Roman" w:hAnsi="Times New Roman" w:cs="Times New Roman"/>
        </w:rPr>
        <w:t xml:space="preserve"> </w:t>
      </w:r>
      <w:proofErr w:type="spellStart"/>
      <w:r w:rsidRPr="00503F98">
        <w:rPr>
          <w:rFonts w:ascii="Times New Roman" w:hAnsi="Times New Roman" w:cs="Times New Roman"/>
        </w:rPr>
        <w:t>eTwinning'i</w:t>
      </w:r>
      <w:proofErr w:type="spellEnd"/>
      <w:r w:rsidRPr="00503F98">
        <w:rPr>
          <w:rFonts w:ascii="Times New Roman" w:hAnsi="Times New Roman" w:cs="Times New Roman"/>
        </w:rPr>
        <w:t xml:space="preserve"> aktif olarak destekleyerek kendi elde ettikleri başarıları mümkün olduğu kadar yaygınlaştırarak (açık ziyaret günleri, bilgilendirme toplantıları, yol gösterici planlar) kendi bölgelerindeki diğer okullar için temsilcilik rolünü üstlenir. Ayrıca onlar bölgelerindeki diğer okullar için de mesleki gelişim fırsatları yaratma</w:t>
      </w:r>
      <w:r>
        <w:rPr>
          <w:rFonts w:ascii="Times New Roman" w:hAnsi="Times New Roman" w:cs="Times New Roman"/>
        </w:rPr>
        <w:t xml:space="preserve"> konusunda etkin rol oynarlar.</w:t>
      </w:r>
    </w:p>
    <w:p w:rsidR="00503F98" w:rsidRPr="00503F98" w:rsidRDefault="00503F98" w:rsidP="00503F98">
      <w:pPr>
        <w:rPr>
          <w:rFonts w:ascii="Times New Roman" w:hAnsi="Times New Roman" w:cs="Times New Roman"/>
        </w:rPr>
      </w:pPr>
      <w:r w:rsidRPr="00503F98">
        <w:rPr>
          <w:rFonts w:ascii="Times New Roman" w:hAnsi="Times New Roman" w:cs="Times New Roman"/>
        </w:rPr>
        <w:t xml:space="preserve">●        Okuldaki öğretmen ve öğrenciler için </w:t>
      </w:r>
      <w:proofErr w:type="spellStart"/>
      <w:r w:rsidRPr="00503F98">
        <w:rPr>
          <w:rFonts w:ascii="Times New Roman" w:hAnsi="Times New Roman" w:cs="Times New Roman"/>
        </w:rPr>
        <w:t>eTwinning</w:t>
      </w:r>
      <w:proofErr w:type="spellEnd"/>
      <w:r w:rsidRPr="00503F98">
        <w:rPr>
          <w:rFonts w:ascii="Times New Roman" w:hAnsi="Times New Roman" w:cs="Times New Roman"/>
        </w:rPr>
        <w:t xml:space="preserve"> eğitimi kursları/ eğitimleri düzenlenir.</w:t>
      </w:r>
    </w:p>
    <w:p w:rsidR="00503F98" w:rsidRPr="00503F98" w:rsidRDefault="00503F98" w:rsidP="00503F98">
      <w:pPr>
        <w:rPr>
          <w:rFonts w:ascii="Times New Roman" w:hAnsi="Times New Roman" w:cs="Times New Roman"/>
        </w:rPr>
      </w:pPr>
      <w:r w:rsidRPr="00503F98">
        <w:rPr>
          <w:rFonts w:ascii="Times New Roman" w:hAnsi="Times New Roman" w:cs="Times New Roman"/>
        </w:rPr>
        <w:t>●        Okul web sitesi tüm etkinliklerin topluma aktarılacağı ve paylaşılacağı şekilde yenilenir ve güncellenir.</w:t>
      </w:r>
    </w:p>
    <w:p w:rsidR="00503F98" w:rsidRPr="00503F98" w:rsidRDefault="00503F98" w:rsidP="00503F98">
      <w:pPr>
        <w:rPr>
          <w:rFonts w:ascii="Times New Roman" w:hAnsi="Times New Roman" w:cs="Times New Roman"/>
        </w:rPr>
      </w:pPr>
      <w:r w:rsidRPr="00503F98">
        <w:rPr>
          <w:rFonts w:ascii="Times New Roman" w:hAnsi="Times New Roman" w:cs="Times New Roman"/>
        </w:rPr>
        <w:t>●        Okul çalışmalarını yaymak için etkinliklere, eğitim konferanslarına, çevrimiçi ya da yüz yüze etkinliklere katılım sağlanır.</w:t>
      </w:r>
    </w:p>
    <w:p w:rsidR="00503F98" w:rsidRPr="00503F98" w:rsidRDefault="00503F98" w:rsidP="00503F98">
      <w:pPr>
        <w:rPr>
          <w:rFonts w:ascii="Times New Roman" w:hAnsi="Times New Roman" w:cs="Times New Roman"/>
        </w:rPr>
      </w:pPr>
      <w:r w:rsidRPr="00503F98">
        <w:rPr>
          <w:rFonts w:ascii="Times New Roman" w:hAnsi="Times New Roman" w:cs="Times New Roman"/>
        </w:rPr>
        <w:t>●        Bölgedeki okullar için eğitimler /kurslar düzenlenir.</w:t>
      </w:r>
    </w:p>
    <w:p w:rsidR="00503F98" w:rsidRPr="00503F98" w:rsidRDefault="00503F98" w:rsidP="00503F98">
      <w:pPr>
        <w:rPr>
          <w:rFonts w:ascii="Times New Roman" w:hAnsi="Times New Roman" w:cs="Times New Roman"/>
        </w:rPr>
      </w:pPr>
      <w:r w:rsidRPr="00503F98">
        <w:rPr>
          <w:rFonts w:ascii="Times New Roman" w:hAnsi="Times New Roman" w:cs="Times New Roman"/>
        </w:rPr>
        <w:t xml:space="preserve">●        Okulda çalışmaların sunulacağı bir </w:t>
      </w:r>
      <w:proofErr w:type="spellStart"/>
      <w:r w:rsidRPr="00503F98">
        <w:rPr>
          <w:rFonts w:ascii="Times New Roman" w:hAnsi="Times New Roman" w:cs="Times New Roman"/>
        </w:rPr>
        <w:t>eTwinning</w:t>
      </w:r>
      <w:proofErr w:type="spellEnd"/>
      <w:r w:rsidRPr="00503F98">
        <w:rPr>
          <w:rFonts w:ascii="Times New Roman" w:hAnsi="Times New Roman" w:cs="Times New Roman"/>
        </w:rPr>
        <w:t xml:space="preserve"> köşesi oluşturulur ve aktif olarak kullanılır.</w:t>
      </w:r>
    </w:p>
    <w:p w:rsidR="00503F98" w:rsidRPr="00503F98" w:rsidRDefault="00503F98" w:rsidP="00503F98">
      <w:pPr>
        <w:rPr>
          <w:rFonts w:ascii="Times New Roman" w:hAnsi="Times New Roman" w:cs="Times New Roman"/>
        </w:rPr>
      </w:pPr>
      <w:r w:rsidRPr="00503F98">
        <w:rPr>
          <w:rFonts w:ascii="Times New Roman" w:hAnsi="Times New Roman" w:cs="Times New Roman"/>
        </w:rPr>
        <w:t>●        Projelerin, projelerde kullanılan araçların ve pedagojik yöntemlerin paylaşılacağı, herke</w:t>
      </w:r>
      <w:r>
        <w:rPr>
          <w:rFonts w:ascii="Times New Roman" w:hAnsi="Times New Roman" w:cs="Times New Roman"/>
        </w:rPr>
        <w:t>se açık etkinlikler düzenlenir.</w:t>
      </w:r>
    </w:p>
    <w:p w:rsidR="00503F98" w:rsidRPr="00503F98" w:rsidRDefault="00503F98" w:rsidP="00503F98">
      <w:pPr>
        <w:rPr>
          <w:rFonts w:ascii="Times New Roman" w:hAnsi="Times New Roman" w:cs="Times New Roman"/>
          <w:b/>
        </w:rPr>
      </w:pPr>
      <w:proofErr w:type="spellStart"/>
      <w:r w:rsidRPr="00503F98">
        <w:rPr>
          <w:rFonts w:ascii="Times New Roman" w:hAnsi="Times New Roman" w:cs="Times New Roman"/>
          <w:b/>
        </w:rPr>
        <w:t>eTwinning</w:t>
      </w:r>
      <w:proofErr w:type="spellEnd"/>
      <w:r w:rsidRPr="00503F98">
        <w:rPr>
          <w:rFonts w:ascii="Times New Roman" w:hAnsi="Times New Roman" w:cs="Times New Roman"/>
          <w:b/>
        </w:rPr>
        <w:t xml:space="preserve"> Okulları kapsayıcı v</w:t>
      </w:r>
      <w:r>
        <w:rPr>
          <w:rFonts w:ascii="Times New Roman" w:hAnsi="Times New Roman" w:cs="Times New Roman"/>
          <w:b/>
        </w:rPr>
        <w:t xml:space="preserve">e </w:t>
      </w:r>
      <w:proofErr w:type="spellStart"/>
      <w:r>
        <w:rPr>
          <w:rFonts w:ascii="Times New Roman" w:hAnsi="Times New Roman" w:cs="Times New Roman"/>
          <w:b/>
        </w:rPr>
        <w:t>inovatif</w:t>
      </w:r>
      <w:proofErr w:type="spellEnd"/>
      <w:r>
        <w:rPr>
          <w:rFonts w:ascii="Times New Roman" w:hAnsi="Times New Roman" w:cs="Times New Roman"/>
          <w:b/>
        </w:rPr>
        <w:t xml:space="preserve"> öğrenme kurumlarıdır</w:t>
      </w:r>
    </w:p>
    <w:p w:rsidR="00503F98" w:rsidRPr="00503F98" w:rsidRDefault="00503F98" w:rsidP="00503F98">
      <w:pPr>
        <w:rPr>
          <w:rFonts w:ascii="Times New Roman" w:hAnsi="Times New Roman" w:cs="Times New Roman"/>
        </w:rPr>
      </w:pPr>
      <w:r w:rsidRPr="00503F98">
        <w:rPr>
          <w:rFonts w:ascii="Times New Roman" w:hAnsi="Times New Roman" w:cs="Times New Roman"/>
        </w:rPr>
        <w:t xml:space="preserve"> </w:t>
      </w:r>
      <w:proofErr w:type="spellStart"/>
      <w:r w:rsidRPr="00503F98">
        <w:rPr>
          <w:rFonts w:ascii="Times New Roman" w:hAnsi="Times New Roman" w:cs="Times New Roman"/>
        </w:rPr>
        <w:t>eTwinning</w:t>
      </w:r>
      <w:proofErr w:type="spellEnd"/>
      <w:r w:rsidRPr="00503F98">
        <w:rPr>
          <w:rFonts w:ascii="Times New Roman" w:hAnsi="Times New Roman" w:cs="Times New Roman"/>
        </w:rPr>
        <w:t xml:space="preserve"> Okulları her seviyede kapsayıcı eğitim sunmaya odaklanmıştır bu süreçte, her yetenekten ve her kültürden öğrenci ve onların anne babaları ve ait oldukları geniş topluluk için kapsayıcı bir ortam yaratma adına yollar arar. </w:t>
      </w:r>
      <w:proofErr w:type="spellStart"/>
      <w:r w:rsidRPr="00503F98">
        <w:rPr>
          <w:rFonts w:ascii="Times New Roman" w:hAnsi="Times New Roman" w:cs="Times New Roman"/>
        </w:rPr>
        <w:t>eTwinning</w:t>
      </w:r>
      <w:proofErr w:type="spellEnd"/>
      <w:r w:rsidRPr="00503F98">
        <w:rPr>
          <w:rFonts w:ascii="Times New Roman" w:hAnsi="Times New Roman" w:cs="Times New Roman"/>
        </w:rPr>
        <w:t xml:space="preserve"> Okullarında görev alan öğretmenler bütün okulu bir eğitim kurumu (öğrenen örgüt) olarak geliştirmeye kendilerini adarlar. Onlar </w:t>
      </w:r>
      <w:proofErr w:type="spellStart"/>
      <w:r w:rsidRPr="00503F98">
        <w:rPr>
          <w:rFonts w:ascii="Times New Roman" w:hAnsi="Times New Roman" w:cs="Times New Roman"/>
        </w:rPr>
        <w:t>eTwinning'i</w:t>
      </w:r>
      <w:proofErr w:type="spellEnd"/>
      <w:r w:rsidRPr="00503F98">
        <w:rPr>
          <w:rFonts w:ascii="Times New Roman" w:hAnsi="Times New Roman" w:cs="Times New Roman"/>
        </w:rPr>
        <w:t xml:space="preserve">, </w:t>
      </w:r>
      <w:proofErr w:type="spellStart"/>
      <w:r w:rsidRPr="00503F98">
        <w:rPr>
          <w:rFonts w:ascii="Times New Roman" w:hAnsi="Times New Roman" w:cs="Times New Roman"/>
        </w:rPr>
        <w:t>işbirlikli</w:t>
      </w:r>
      <w:proofErr w:type="spellEnd"/>
      <w:r w:rsidRPr="00503F98">
        <w:rPr>
          <w:rFonts w:ascii="Times New Roman" w:hAnsi="Times New Roman" w:cs="Times New Roman"/>
        </w:rPr>
        <w:t xml:space="preserve"> öğrenme, öğrenci merkezli eğitim, öğrenme zamanı ve </w:t>
      </w:r>
      <w:proofErr w:type="gramStart"/>
      <w:r w:rsidRPr="00503F98">
        <w:rPr>
          <w:rFonts w:ascii="Times New Roman" w:hAnsi="Times New Roman" w:cs="Times New Roman"/>
        </w:rPr>
        <w:t>mekanı</w:t>
      </w:r>
      <w:proofErr w:type="gramEnd"/>
      <w:r w:rsidRPr="00503F98">
        <w:rPr>
          <w:rFonts w:ascii="Times New Roman" w:hAnsi="Times New Roman" w:cs="Times New Roman"/>
        </w:rPr>
        <w:t xml:space="preserve"> konusunda esnek yaklaşımlar gibi çeşitli </w:t>
      </w:r>
      <w:proofErr w:type="spellStart"/>
      <w:r w:rsidRPr="00503F98">
        <w:rPr>
          <w:rFonts w:ascii="Times New Roman" w:hAnsi="Times New Roman" w:cs="Times New Roman"/>
        </w:rPr>
        <w:t>inovatif</w:t>
      </w:r>
      <w:proofErr w:type="spellEnd"/>
      <w:r w:rsidRPr="00503F98">
        <w:rPr>
          <w:rFonts w:ascii="Times New Roman" w:hAnsi="Times New Roman" w:cs="Times New Roman"/>
        </w:rPr>
        <w:t xml:space="preserve"> eğitim bilimi modelleri ile kendi müfredatlarını destekleyecek ve tamamlamalarını </w:t>
      </w:r>
      <w:r>
        <w:rPr>
          <w:rFonts w:ascii="Times New Roman" w:hAnsi="Times New Roman" w:cs="Times New Roman"/>
        </w:rPr>
        <w:t>sağlayacak şekilde kullanırlar.</w:t>
      </w:r>
      <w:bookmarkStart w:id="0" w:name="_GoBack"/>
      <w:bookmarkEnd w:id="0"/>
    </w:p>
    <w:p w:rsidR="00503F98" w:rsidRPr="00503F98" w:rsidRDefault="00503F98" w:rsidP="00503F98">
      <w:pPr>
        <w:rPr>
          <w:rFonts w:ascii="Times New Roman" w:hAnsi="Times New Roman" w:cs="Times New Roman"/>
        </w:rPr>
      </w:pPr>
      <w:r w:rsidRPr="00503F98">
        <w:rPr>
          <w:rFonts w:ascii="Times New Roman" w:hAnsi="Times New Roman" w:cs="Times New Roman"/>
        </w:rPr>
        <w:t xml:space="preserve">    ∙ Proje çalışmalarının sunulacağı sınıf içi, okul içi ve okul dışı etkinlikler düzenlenir.</w:t>
      </w:r>
    </w:p>
    <w:p w:rsidR="00503F98" w:rsidRPr="00503F98" w:rsidRDefault="00503F98" w:rsidP="00503F98">
      <w:pPr>
        <w:rPr>
          <w:rFonts w:ascii="Times New Roman" w:hAnsi="Times New Roman" w:cs="Times New Roman"/>
        </w:rPr>
      </w:pPr>
      <w:r w:rsidRPr="00503F98">
        <w:rPr>
          <w:rFonts w:ascii="Times New Roman" w:hAnsi="Times New Roman" w:cs="Times New Roman"/>
        </w:rPr>
        <w:t xml:space="preserve">    ∙ Veliler proje etkinliklerine katkı sağlamak için projelere davet edilir.</w:t>
      </w:r>
    </w:p>
    <w:p w:rsidR="00503F98" w:rsidRPr="00503F98" w:rsidRDefault="00503F98" w:rsidP="00503F98">
      <w:pPr>
        <w:rPr>
          <w:rFonts w:ascii="Times New Roman" w:hAnsi="Times New Roman" w:cs="Times New Roman"/>
        </w:rPr>
      </w:pPr>
      <w:r w:rsidRPr="00503F98">
        <w:rPr>
          <w:rFonts w:ascii="Times New Roman" w:hAnsi="Times New Roman" w:cs="Times New Roman"/>
        </w:rPr>
        <w:t xml:space="preserve">    ∙ Öğrenme güçlüğü olan ve özel yetenekli olan öğrenciler keşfedilip etkinliklere katılımları sağlanır.</w:t>
      </w:r>
    </w:p>
    <w:p w:rsidR="00A42154" w:rsidRPr="00503F98" w:rsidRDefault="00503F98" w:rsidP="00503F98">
      <w:pPr>
        <w:rPr>
          <w:rFonts w:ascii="Times New Roman" w:hAnsi="Times New Roman" w:cs="Times New Roman"/>
        </w:rPr>
      </w:pPr>
      <w:r w:rsidRPr="00503F98">
        <w:rPr>
          <w:rFonts w:ascii="Times New Roman" w:hAnsi="Times New Roman" w:cs="Times New Roman"/>
        </w:rPr>
        <w:t xml:space="preserve">    ∙ Farklı milletlerden gelen </w:t>
      </w:r>
      <w:proofErr w:type="gramStart"/>
      <w:r w:rsidRPr="00503F98">
        <w:rPr>
          <w:rFonts w:ascii="Times New Roman" w:hAnsi="Times New Roman" w:cs="Times New Roman"/>
        </w:rPr>
        <w:t>öğrencilerin  projelere</w:t>
      </w:r>
      <w:proofErr w:type="gramEnd"/>
      <w:r w:rsidRPr="00503F98">
        <w:rPr>
          <w:rFonts w:ascii="Times New Roman" w:hAnsi="Times New Roman" w:cs="Times New Roman"/>
        </w:rPr>
        <w:t xml:space="preserve"> katılımları sağlanır.</w:t>
      </w:r>
    </w:p>
    <w:sectPr w:rsidR="00A42154" w:rsidRPr="00503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98"/>
    <w:rsid w:val="00503F98"/>
    <w:rsid w:val="00A421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0719"/>
  <w15:chartTrackingRefBased/>
  <w15:docId w15:val="{0C05E704-E46F-43B2-AECA-C86020D1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4520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dc:creator>
  <cp:keywords/>
  <dc:description/>
  <cp:lastModifiedBy>Nilgün</cp:lastModifiedBy>
  <cp:revision>1</cp:revision>
  <dcterms:created xsi:type="dcterms:W3CDTF">2023-01-21T20:37:00Z</dcterms:created>
  <dcterms:modified xsi:type="dcterms:W3CDTF">2023-01-21T20:39:00Z</dcterms:modified>
</cp:coreProperties>
</file>